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94D2" w14:textId="77777777" w:rsidR="00C67132" w:rsidRDefault="00C67132"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p>
    <w:p w14:paraId="33E71CB4" w14:textId="6AE7CCB8"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473326DF" w:rsidR="00C60D79" w:rsidRPr="00C60D79" w:rsidRDefault="00984B21" w:rsidP="00C60D79">
          <w:pPr>
            <w:spacing w:after="0" w:line="259" w:lineRule="auto"/>
            <w:jc w:val="center"/>
            <w:rPr>
              <w:rFonts w:eastAsia="Calibri"/>
              <w:bCs/>
              <w:szCs w:val="24"/>
              <w:lang w:eastAsia="ar-SA"/>
            </w:rPr>
          </w:pPr>
          <w:r w:rsidRPr="00984B21">
            <w:rPr>
              <w:rFonts w:eastAsia="Calibri"/>
              <w:b/>
              <w:szCs w:val="24"/>
            </w:rPr>
            <w:t>(PU-15386/26) [INTP26] Saulės elektrinės ir kaupimo sistemos įrengimas Marijampolės MT</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4771CE5E"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C73535">
            <w:rPr>
              <w:rFonts w:eastAsia="Calibri"/>
              <w:szCs w:val="24"/>
              <w:lang w:eastAsia="ar-SA"/>
            </w:rPr>
            <w:t>6</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10670DE9"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2ADD7EE9"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984B21" w:rsidRPr="00984B21">
            <w:rPr>
              <w:szCs w:val="20"/>
            </w:rPr>
            <w:t>45251100-2</w:t>
          </w:r>
        </w:sdtContent>
      </w:sdt>
      <w:bookmarkEnd w:id="12"/>
      <w:r w:rsidRPr="00492455">
        <w:rPr>
          <w:szCs w:val="24"/>
        </w:rPr>
        <w:t>.</w:t>
      </w:r>
    </w:p>
    <w:p w14:paraId="21336655" w14:textId="6345286E"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984B21" w:rsidRPr="00984B21">
            <w:rPr>
              <w:szCs w:val="20"/>
            </w:rPr>
            <w:t>(PU-15386/26) [INTP26] Saulės elektrinės ir kaupimo sistemos įrengimas Marijampolės MT</w:t>
          </w:r>
          <w:r w:rsidR="00984B21">
            <w:rPr>
              <w:szCs w:val="20"/>
            </w:rPr>
            <w:t>, ID________</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B219FDB"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984B21">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dtPr>
        <w:sdtContent>
          <w:r w:rsidR="00437A43" w:rsidRPr="004676F6">
            <w:rPr>
              <w:color w:val="000000" w:themeColor="text1"/>
              <w:szCs w:val="24"/>
            </w:rPr>
            <w:t>(Darbams</w:t>
          </w:r>
          <w:r w:rsidR="00984B21">
            <w:rPr>
              <w:color w:val="000000" w:themeColor="text1"/>
              <w:szCs w:val="24"/>
            </w:rPr>
            <w:t>)</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40B4B4DE" w:rsidR="00741353" w:rsidRPr="00C73535" w:rsidRDefault="00E772AD" w:rsidP="00C73535">
          <w:pPr>
            <w:pStyle w:val="Pagrindiniotekstotrauka2"/>
            <w:numPr>
              <w:ilvl w:val="1"/>
              <w:numId w:val="1"/>
            </w:numPr>
            <w:tabs>
              <w:tab w:val="clear" w:pos="360"/>
            </w:tabs>
            <w:spacing w:after="0" w:line="276" w:lineRule="auto"/>
            <w:ind w:left="567" w:hanging="567"/>
            <w:jc w:val="both"/>
            <w:rPr>
              <w:bCs/>
              <w:noProof/>
              <w:szCs w:val="24"/>
            </w:rPr>
          </w:pPr>
          <w:r w:rsidRPr="00C73535">
            <w:rPr>
              <w:bCs/>
              <w:noProof/>
              <w:szCs w:val="24"/>
            </w:rPr>
            <w:t xml:space="preserve">Kaina </w:t>
          </w:r>
          <w:r w:rsidR="00741353" w:rsidRPr="00C73535">
            <w:rPr>
              <w:bCs/>
              <w:noProof/>
              <w:szCs w:val="24"/>
            </w:rPr>
            <w:t>Sutarties galiojimo laikotarpiu nebus peržiūrim</w:t>
          </w:r>
          <w:r w:rsidRPr="00C73535">
            <w:rPr>
              <w:bCs/>
              <w:noProof/>
              <w:szCs w:val="24"/>
            </w:rPr>
            <w:t>a</w:t>
          </w:r>
          <w:r w:rsidR="00741353" w:rsidRPr="00C73535">
            <w:rPr>
              <w:bCs/>
              <w:noProof/>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23FE4EA1"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320897CE"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w:t>
      </w:r>
      <w:r w:rsidR="00E20F0C">
        <w:rPr>
          <w:szCs w:val="24"/>
          <w:lang w:eastAsia="lt-LT"/>
        </w:rPr>
        <w:t xml:space="preserve"> </w:t>
      </w:r>
      <w:r w:rsidRPr="00A43A1F">
        <w:rPr>
          <w:szCs w:val="24"/>
          <w:lang w:eastAsia="lt-LT"/>
        </w:rPr>
        <w:t xml:space="preserve">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Šalys susitaria, kad  Darbų perdavimo faktą įrodančiais dokumentais bus laikomi Darbų perdavimo-priėmimo aktas, PVM sąskaita</w:t>
      </w:r>
      <w:r w:rsidR="00E20F0C">
        <w:t xml:space="preserve"> </w:t>
      </w:r>
      <w:r>
        <w:t xml:space="preserve">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w:t>
      </w:r>
      <w:r w:rsidR="00E20F0C">
        <w:rPr>
          <w:szCs w:val="24"/>
          <w:lang w:eastAsia="lt-LT"/>
        </w:rPr>
        <w:t xml:space="preserve"> </w:t>
      </w:r>
      <w:r w:rsidRPr="00A43A1F">
        <w:rPr>
          <w:szCs w:val="24"/>
          <w:lang w:eastAsia="lt-LT"/>
        </w:rPr>
        <w:t>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0EB48C56"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w:t>
      </w:r>
      <w:r w:rsidR="00E20F0C">
        <w:rPr>
          <w:rFonts w:eastAsia="Arial Unicode MS"/>
          <w:szCs w:val="24"/>
          <w:lang w:eastAsia="zh-CN"/>
        </w:rPr>
        <w:t xml:space="preserve"> </w:t>
      </w:r>
      <w:r w:rsidRPr="00492455">
        <w:rPr>
          <w:rFonts w:eastAsia="Arial Unicode MS"/>
          <w:szCs w:val="24"/>
          <w:lang w:eastAsia="zh-CN"/>
        </w:rPr>
        <w:t>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3F787232"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w:t>
      </w:r>
      <w:r w:rsidR="00E20F0C">
        <w:rPr>
          <w:color w:val="000000"/>
          <w:szCs w:val="24"/>
        </w:rPr>
        <w:t xml:space="preserve"> </w:t>
      </w:r>
      <w:r w:rsidRPr="00492455">
        <w:rPr>
          <w:color w:val="000000"/>
          <w:szCs w:val="24"/>
        </w:rPr>
        <w:t>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w:t>
      </w:r>
      <w:r w:rsidRPr="00E30F40">
        <w:rPr>
          <w:szCs w:val="24"/>
        </w:rPr>
        <w:lastRenderedPageBreak/>
        <w:t xml:space="preserve">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00CAA40B" w:rsidR="00860D07" w:rsidRPr="00984B21" w:rsidRDefault="00BB1CB4" w:rsidP="00984B21">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984B21">
                <w:rPr>
                  <w:szCs w:val="24"/>
                </w:rPr>
                <w:t>4 (keturi) mėn</w:t>
              </w:r>
              <w:r w:rsidR="00E20F0C">
                <w:rPr>
                  <w:szCs w:val="24"/>
                </w:rPr>
                <w:t>e</w:t>
              </w:r>
              <w:r w:rsidR="00984B21">
                <w:rPr>
                  <w:szCs w:val="24"/>
                </w:rPr>
                <w:t>sius</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sdtContent>
    </w:sdt>
    <w:sdt>
      <w:sdtPr>
        <w:rPr>
          <w:rFonts w:eastAsia="Arial Unicode MS"/>
          <w:b/>
          <w:bCs/>
          <w:szCs w:val="24"/>
          <w:lang w:eastAsia="zh-CN"/>
        </w:rPr>
        <w:id w:val="-94328297"/>
        <w:placeholder>
          <w:docPart w:val="DefaultPlaceholder_-1854013440"/>
        </w:placeholder>
      </w:sdtPr>
      <w:sdtContent>
        <w:p w14:paraId="684348BB" w14:textId="567AB563" w:rsidR="00F461C3" w:rsidRPr="00984B21" w:rsidRDefault="00F461C3" w:rsidP="00984B21">
          <w:pPr>
            <w:numPr>
              <w:ilvl w:val="1"/>
              <w:numId w:val="1"/>
            </w:numPr>
            <w:tabs>
              <w:tab w:val="clear" w:pos="360"/>
              <w:tab w:val="num" w:pos="567"/>
            </w:tabs>
            <w:spacing w:after="0"/>
            <w:ind w:left="567" w:hanging="567"/>
            <w:jc w:val="both"/>
            <w:rPr>
              <w:rFonts w:eastAsia="Arial Unicode MS"/>
              <w:b/>
              <w:bCs/>
              <w:szCs w:val="24"/>
              <w:lang w:eastAsia="zh-CN"/>
            </w:rPr>
          </w:pPr>
          <w:r w:rsidRPr="00F461C3">
            <w:rPr>
              <w:rFonts w:eastAsia="Arial Unicode MS"/>
              <w:lang w:eastAsia="zh-CN"/>
            </w:rPr>
            <w:t xml:space="preserve">Darbų atlikimo terminas gali būti pratęstas abipusiu Šalių susitarimu </w:t>
          </w:r>
          <w:sdt>
            <w:sdtPr>
              <w:id w:val="-598952634"/>
              <w:placeholder>
                <w:docPart w:val="B0BD396E007B44E296A8D68F6565A200"/>
              </w:placeholder>
            </w:sdtPr>
            <w:sdtContent>
              <w:r w:rsidR="00984B21">
                <w:t>1</w:t>
              </w:r>
            </w:sdtContent>
          </w:sdt>
          <w:r w:rsidRPr="00F461C3">
            <w:rPr>
              <w:rFonts w:eastAsia="Arial Unicode MS"/>
              <w:lang w:eastAsia="zh-CN"/>
            </w:rPr>
            <w:t xml:space="preserve"> kartą </w:t>
          </w:r>
          <w:r w:rsidR="00984B21">
            <w:rPr>
              <w:rFonts w:eastAsia="Arial Unicode MS"/>
              <w:lang w:eastAsia="zh-CN"/>
            </w:rPr>
            <w:t>2</w:t>
          </w:r>
          <w:r w:rsidRPr="00F461C3">
            <w:rPr>
              <w:rFonts w:eastAsia="Arial Unicode MS"/>
              <w:lang w:eastAsia="zh-CN"/>
            </w:rPr>
            <w:t xml:space="preserve"> </w:t>
          </w:r>
          <w:r w:rsidR="00984B21">
            <w:rPr>
              <w:rFonts w:eastAsia="Arial Unicode MS"/>
              <w:lang w:eastAsia="zh-CN"/>
            </w:rPr>
            <w:t xml:space="preserve">(dviejų) </w:t>
          </w:r>
          <w:r w:rsidRPr="00F461C3">
            <w:rPr>
              <w:rFonts w:eastAsia="Arial Unicode MS"/>
              <w:lang w:eastAsia="zh-CN"/>
            </w:rPr>
            <w:t>mėnesių</w:t>
          </w:r>
          <w:r w:rsidR="00984B21">
            <w:rPr>
              <w:rFonts w:eastAsia="Arial Unicode MS"/>
              <w:lang w:eastAsia="zh-CN"/>
            </w:rPr>
            <w:t xml:space="preserve"> terminui</w:t>
          </w:r>
          <w:r w:rsidR="00E20F0C">
            <w:rPr>
              <w:rFonts w:eastAsia="Arial Unicode MS"/>
              <w:lang w:eastAsia="zh-CN"/>
            </w:rPr>
            <w:t xml:space="preserve"> tik nesant Rangovo kaltės</w:t>
          </w:r>
          <w:r w:rsidRPr="00F461C3">
            <w:rPr>
              <w:rFonts w:eastAsia="Arial Unicode MS"/>
              <w:lang w:eastAsia="zh-CN"/>
            </w:rPr>
            <w:t xml:space="preserve">. </w:t>
          </w:r>
          <w:r w:rsidRPr="00F461C3">
            <w:rPr>
              <w:rFonts w:eastAsia="Arial Unicode MS"/>
              <w:b/>
              <w:bCs/>
              <w:lang w:eastAsia="zh-CN"/>
            </w:rPr>
            <w:t xml:space="preserve">Visais atvejais Darbai atliekami ne ilgiau kaip </w:t>
          </w:r>
          <w:sdt>
            <w:sdtPr>
              <w:rPr>
                <w:b/>
                <w:bCs/>
              </w:rPr>
              <w:id w:val="-346641497"/>
              <w:placeholder>
                <w:docPart w:val="ACCDB5BC36CF4093892F72442B4EC6EC"/>
              </w:placeholder>
            </w:sdtPr>
            <w:sdtContent>
              <w:r w:rsidR="00984B21">
                <w:rPr>
                  <w:b/>
                  <w:bCs/>
                </w:rPr>
                <w:t>6 (šešis)</w:t>
              </w:r>
            </w:sdtContent>
          </w:sdt>
          <w:r w:rsidRPr="00F461C3">
            <w:rPr>
              <w:rFonts w:eastAsia="Arial Unicode MS"/>
              <w:b/>
              <w:bCs/>
              <w:lang w:eastAsia="zh-CN"/>
            </w:rPr>
            <w:t xml:space="preserve"> mėnesius.</w:t>
          </w:r>
        </w:p>
      </w:sdtContent>
    </w:sdt>
    <w:p w14:paraId="2BF3C4F9" w14:textId="75BC0B19"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8400A0">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w:t>
      </w:r>
      <w:r w:rsidR="00E20F0C">
        <w:rPr>
          <w:rFonts w:eastAsia="Arial Unicode MS"/>
          <w:szCs w:val="24"/>
          <w:lang w:eastAsia="lt-LT"/>
        </w:rPr>
        <w:t>d</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w:t>
      </w:r>
      <w:r w:rsidRPr="00492455">
        <w:rPr>
          <w:szCs w:val="24"/>
        </w:rPr>
        <w:lastRenderedPageBreak/>
        <w:t xml:space="preserve">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55042BB5" w14:textId="02911DC3" w:rsidR="00AB78C9" w:rsidRPr="00C73535" w:rsidRDefault="001C2C48" w:rsidP="00C73535">
          <w:pPr>
            <w:numPr>
              <w:ilvl w:val="2"/>
              <w:numId w:val="1"/>
            </w:numPr>
            <w:tabs>
              <w:tab w:val="clear" w:pos="720"/>
            </w:tabs>
            <w:spacing w:after="0"/>
            <w:ind w:left="567" w:firstLine="0"/>
            <w:jc w:val="both"/>
            <w:rPr>
              <w:szCs w:val="24"/>
            </w:rPr>
          </w:pPr>
          <w:r w:rsidRPr="00C73535">
            <w:rPr>
              <w:b/>
              <w:bCs/>
            </w:rPr>
            <w:t>Netaikoma</w:t>
          </w:r>
          <w:r w:rsidR="00592EF5" w:rsidRPr="00C73535">
            <w:rPr>
              <w:szCs w:val="24"/>
            </w:rPr>
            <w:t>;</w:t>
          </w: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65CDEEB6" w14:textId="77777777" w:rsidR="00EB0709" w:rsidRDefault="001C2C48" w:rsidP="00EB070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sdt>
      <w:sdtPr>
        <w:rPr>
          <w:szCs w:val="24"/>
        </w:rPr>
        <w:id w:val="-546993841"/>
        <w:placeholder>
          <w:docPart w:val="DefaultPlaceholder_-1854013440"/>
        </w:placeholder>
      </w:sdtPr>
      <w:sdtContent>
        <w:p w14:paraId="5698F809" w14:textId="6A7398A0" w:rsidR="00EB0709" w:rsidRPr="00EB0709" w:rsidRDefault="00EB0709" w:rsidP="00EB0709">
          <w:pPr>
            <w:numPr>
              <w:ilvl w:val="2"/>
              <w:numId w:val="1"/>
            </w:numPr>
            <w:tabs>
              <w:tab w:val="clear" w:pos="720"/>
              <w:tab w:val="left" w:pos="1418"/>
            </w:tabs>
            <w:spacing w:after="0"/>
            <w:ind w:left="567" w:firstLine="0"/>
            <w:jc w:val="both"/>
            <w:rPr>
              <w:szCs w:val="24"/>
            </w:rPr>
          </w:pPr>
          <w:r w:rsidRPr="00EB0709">
            <w:rPr>
              <w:szCs w:val="24"/>
            </w:rPr>
            <w:t>kai Darbus pagal Sutartį vykdo daugiau negu vieno darbdavio (Rangovo, subrangovų) darbuotojai, prieš pradedant vykdyti Darbus paskir</w:t>
          </w:r>
          <w:r>
            <w:rPr>
              <w:szCs w:val="24"/>
            </w:rPr>
            <w:t>ti</w:t>
          </w:r>
          <w:r w:rsidRPr="00EB0709">
            <w:rPr>
              <w:szCs w:val="24"/>
            </w:rPr>
            <w:t xml:space="preserve">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r>
            <w:rPr>
              <w:szCs w:val="24"/>
            </w:rPr>
            <w:t xml:space="preserve"> </w:t>
          </w:r>
          <w:r w:rsidRPr="00EB0709">
            <w:rPr>
              <w:szCs w:val="24"/>
            </w:rPr>
            <w:t>Jei Darbus atlieka tik Rangovas, o darbuotojų saugos ir sveikatos koordinatorius neskiriamas, Rangovas privalo skirti Rangovą atstovaujantį asmenį darbuotojų saugos ir sveikatos klausimais</w:t>
          </w:r>
          <w:r>
            <w:rPr>
              <w:szCs w:val="24"/>
            </w:rPr>
            <w:t xml:space="preserve">, kuris </w:t>
          </w:r>
          <w:r w:rsidRPr="00EB0709">
            <w:rPr>
              <w:szCs w:val="24"/>
            </w:rPr>
            <w:t xml:space="preserve">instruktuoja Rangovo darbuotojus saugiai dirbti </w:t>
          </w:r>
          <w:r>
            <w:rPr>
              <w:szCs w:val="24"/>
            </w:rPr>
            <w:t>s</w:t>
          </w:r>
          <w:r w:rsidRPr="00EB0709">
            <w:rPr>
              <w:szCs w:val="24"/>
            </w:rPr>
            <w:t>tatybvietėje</w:t>
          </w:r>
          <w:r>
            <w:rPr>
              <w:szCs w:val="24"/>
            </w:rPr>
            <w:t>;</w:t>
          </w:r>
        </w:p>
      </w:sdtContent>
    </w:sdt>
    <w:bookmarkEnd w:id="29"/>
    <w:p w14:paraId="59B848B4" w14:textId="03ABB4EB" w:rsidR="002A05F2" w:rsidRPr="002A05F2" w:rsidRDefault="00492455" w:rsidP="00CE030A">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0DA2C667" w14:textId="77777777" w:rsidR="004C6075" w:rsidRPr="004C6075" w:rsidRDefault="00492455" w:rsidP="00CE030A">
      <w:pPr>
        <w:numPr>
          <w:ilvl w:val="2"/>
          <w:numId w:val="1"/>
        </w:numPr>
        <w:tabs>
          <w:tab w:val="clear" w:pos="720"/>
          <w:tab w:val="left" w:pos="1418"/>
        </w:tabs>
        <w:spacing w:after="0"/>
        <w:ind w:left="567" w:right="-1" w:firstLine="0"/>
        <w:contextualSpacing/>
        <w:jc w:val="both"/>
        <w:rPr>
          <w:iCs/>
        </w:rPr>
      </w:pPr>
      <w:r w:rsidRPr="004C6075">
        <w:rPr>
          <w:spacing w:val="-3"/>
          <w:szCs w:val="24"/>
        </w:rPr>
        <w:t>užtikrinti, kad</w:t>
      </w:r>
      <w:r w:rsidRPr="004C6075">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B960A1E" w14:textId="55F6D04B" w:rsidR="004C6075" w:rsidRPr="004C6075" w:rsidRDefault="00F84909" w:rsidP="00CE030A">
      <w:pPr>
        <w:numPr>
          <w:ilvl w:val="2"/>
          <w:numId w:val="1"/>
        </w:numPr>
        <w:tabs>
          <w:tab w:val="clear" w:pos="720"/>
          <w:tab w:val="left" w:pos="1418"/>
        </w:tabs>
        <w:spacing w:after="0"/>
        <w:ind w:left="567" w:right="-1" w:firstLine="0"/>
        <w:contextualSpacing/>
        <w:jc w:val="both"/>
        <w:rPr>
          <w:iCs/>
        </w:rPr>
      </w:pPr>
      <w:r w:rsidRPr="004C6075">
        <w:rPr>
          <w:szCs w:val="24"/>
        </w:rPr>
        <w:t>b</w:t>
      </w:r>
      <w:r w:rsidR="00380444" w:rsidRPr="004C6075">
        <w:rPr>
          <w:szCs w:val="24"/>
        </w:rPr>
        <w:t xml:space="preserve">aigęs </w:t>
      </w:r>
      <w:r w:rsidR="005602E7" w:rsidRPr="004C6075">
        <w:rPr>
          <w:szCs w:val="24"/>
        </w:rPr>
        <w:t xml:space="preserve">Darbus </w:t>
      </w:r>
      <w:r w:rsidR="00380444" w:rsidRPr="004C6075">
        <w:rPr>
          <w:szCs w:val="24"/>
        </w:rPr>
        <w:t>sutvarkyti</w:t>
      </w:r>
      <w:r w:rsidR="00717FFD" w:rsidRPr="004C6075">
        <w:rPr>
          <w:szCs w:val="24"/>
        </w:rPr>
        <w:t xml:space="preserve"> </w:t>
      </w:r>
      <w:r w:rsidR="00AE14A7" w:rsidRPr="004C6075">
        <w:rPr>
          <w:szCs w:val="24"/>
        </w:rPr>
        <w:t>D</w:t>
      </w:r>
      <w:r w:rsidR="00717FFD" w:rsidRPr="004C6075">
        <w:rPr>
          <w:szCs w:val="24"/>
        </w:rPr>
        <w:t>arbų</w:t>
      </w:r>
      <w:r w:rsidR="00380444" w:rsidRPr="004C6075">
        <w:rPr>
          <w:szCs w:val="24"/>
        </w:rPr>
        <w:t xml:space="preserve"> </w:t>
      </w:r>
      <w:r w:rsidR="00A83685" w:rsidRPr="004C6075">
        <w:rPr>
          <w:szCs w:val="24"/>
        </w:rPr>
        <w:t>objekto teritoriją</w:t>
      </w:r>
      <w:bookmarkEnd w:id="30"/>
      <w:r w:rsidR="008400A0">
        <w:rPr>
          <w:szCs w:val="24"/>
        </w:rPr>
        <w:t xml:space="preserve"> savo sąskaita</w:t>
      </w:r>
      <w:r w:rsidR="004C6075" w:rsidRPr="004C6075">
        <w:rPr>
          <w:szCs w:val="24"/>
        </w:rPr>
        <w:t xml:space="preserve">. </w:t>
      </w:r>
      <w:sdt>
        <w:sdtPr>
          <w:rPr>
            <w:szCs w:val="24"/>
          </w:rPr>
          <w:id w:val="-1860811019"/>
          <w:placeholder>
            <w:docPart w:val="DefaultPlaceholder_-1854013440"/>
          </w:placeholder>
        </w:sdtPr>
        <w:sdtEndPr>
          <w:rPr>
            <w:iCs/>
            <w:szCs w:val="22"/>
          </w:rPr>
        </w:sdtEndPr>
        <w:sdtContent>
          <w:r w:rsidR="004C6075" w:rsidRPr="004C6075">
            <w:rPr>
              <w:szCs w:val="24"/>
            </w:rPr>
            <w:t xml:space="preserve">Rangovas </w:t>
          </w:r>
          <w:r w:rsidR="004C6075" w:rsidRPr="004C6075">
            <w:rPr>
              <w:iCs/>
            </w:rPr>
            <w:t xml:space="preserve">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w:t>
          </w:r>
          <w:r w:rsidR="004C6075" w:rsidRPr="004C6075">
            <w:rPr>
              <w:iCs/>
            </w:rPr>
            <w:lastRenderedPageBreak/>
            <w:t>galiojančių teisės aktų reikalavimams. Rangovas, pažeidęs šio punkto reikalavimus, privalo atlyginti Užsakovui dėl šio įsipareigojimo nevykdymo ir (ar) netinkamo vykdymo kilusius nuostolius</w:t>
          </w:r>
          <w:r w:rsidR="004C6075">
            <w:rPr>
              <w:iCs/>
            </w:rPr>
            <w:t>;</w:t>
          </w:r>
        </w:sdtContent>
      </w:sdt>
    </w:p>
    <w:p w14:paraId="55437BD3" w14:textId="23294B9E" w:rsidR="00E30F40" w:rsidRDefault="00492455" w:rsidP="00CE030A">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CE030A">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E030A">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E030A">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lastRenderedPageBreak/>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6A217F96" w:rsidR="00B67B7A" w:rsidRDefault="00000000" w:rsidP="004B35FD">
          <w:pPr>
            <w:pStyle w:val="Sraopastraipa"/>
            <w:numPr>
              <w:ilvl w:val="1"/>
              <w:numId w:val="1"/>
            </w:numPr>
            <w:tabs>
              <w:tab w:val="clear" w:pos="360"/>
            </w:tabs>
            <w:suppressAutoHyphens/>
            <w:ind w:left="567" w:hanging="567"/>
            <w:jc w:val="both"/>
          </w:pPr>
          <w:sdt>
            <w:sdtPr>
              <w:rPr>
                <w:b/>
                <w:bCs/>
                <w:szCs w:val="22"/>
              </w:rPr>
              <w:id w:val="656504384"/>
              <w:placeholder>
                <w:docPart w:val="B5A5043F5E3C4008967DCE170CB63CA3"/>
              </w:placeholder>
            </w:sdtPr>
            <w:sdtEndPr>
              <w:rPr>
                <w:b w:val="0"/>
                <w:bCs w:val="0"/>
                <w:szCs w:val="24"/>
              </w:rPr>
            </w:sdtEndPr>
            <w:sdtContent>
              <w:sdt>
                <w:sdtPr>
                  <w:rPr>
                    <w:b/>
                    <w:bCs/>
                    <w:szCs w:val="22"/>
                  </w:rPr>
                  <w:id w:val="-1188299292"/>
                  <w:placeholder>
                    <w:docPart w:val="73FDFF1905404803A403303EB2ED6C92"/>
                  </w:placeholder>
                </w:sdtPr>
                <w:sdtEndPr>
                  <w:rPr>
                    <w:b w:val="0"/>
                    <w:bCs w:val="0"/>
                    <w:szCs w:val="24"/>
                  </w:rPr>
                </w:sdtEndPr>
                <w:sdtContent>
                  <w:r w:rsidR="005909A0">
                    <w:rPr>
                      <w:bCs/>
                    </w:rPr>
                    <w:t>Užsakovas</w:t>
                  </w:r>
                  <w:r w:rsidR="005909A0" w:rsidRPr="003C34DA">
                    <w:rPr>
                      <w:bCs/>
                    </w:rPr>
                    <w:t xml:space="preserve"> turi teisę visu Sutarties vykdymo laikotarpiu bet kada patikrinti, ar </w:t>
                  </w:r>
                  <w:r w:rsidR="005909A0">
                    <w:rPr>
                      <w:bCs/>
                    </w:rPr>
                    <w:t>Rangovas</w:t>
                  </w:r>
                  <w:r w:rsidR="005909A0" w:rsidRPr="003C34DA">
                    <w:rPr>
                      <w:bCs/>
                    </w:rPr>
                    <w:t xml:space="preserve"> sutartinių įsipareigojimų vykdymui taiko Sutarties priede „</w:t>
                  </w:r>
                  <w:r w:rsidR="005909A0">
                    <w:rPr>
                      <w:bCs/>
                    </w:rPr>
                    <w:t>Rangovo</w:t>
                  </w:r>
                  <w:r w:rsidR="005909A0" w:rsidRPr="003C34DA">
                    <w:rPr>
                      <w:bCs/>
                    </w:rPr>
                    <w:t xml:space="preserve"> pasiūlymas“ nurodytas (jei buvo nurodyta) aplinkos apsaugos vadybos priemones</w:t>
                  </w:r>
                  <w:r w:rsidR="005909A0">
                    <w:rPr>
                      <w:bCs/>
                    </w:rPr>
                    <w:t xml:space="preserve"> ir aplinkosauginius reikalavimus nurodytus Sutarties priede „Techninę specifikacija“</w:t>
                  </w:r>
                  <w:r w:rsidR="005909A0" w:rsidRPr="003C34DA">
                    <w:rPr>
                      <w:bCs/>
                    </w:rPr>
                    <w:t xml:space="preserve">. </w:t>
                  </w:r>
                  <w:r w:rsidR="005909A0">
                    <w:rPr>
                      <w:bCs/>
                    </w:rPr>
                    <w:t>Užsakovui</w:t>
                  </w:r>
                  <w:r w:rsidR="005909A0" w:rsidRPr="003C34DA">
                    <w:rPr>
                      <w:bCs/>
                    </w:rPr>
                    <w:t xml:space="preserve">, Sutarties vykdymo laikotarpiu nustačius, kad </w:t>
                  </w:r>
                  <w:r w:rsidR="005909A0">
                    <w:rPr>
                      <w:bCs/>
                    </w:rPr>
                    <w:t xml:space="preserve">Rangovas </w:t>
                  </w:r>
                  <w:r w:rsidR="005909A0" w:rsidRPr="003C34DA">
                    <w:rPr>
                      <w:bCs/>
                    </w:rPr>
                    <w:t>sutartiniams įsipareigojimams vykdyti netaiko Sutarties priede „Tiekėjo pasiūlymas“ nurodytų (jei buvo nurodyta) aplinkos apsaugos vadybos priemonių</w:t>
                  </w:r>
                  <w:r w:rsidR="005909A0">
                    <w:rPr>
                      <w:bCs/>
                    </w:rPr>
                    <w:t xml:space="preserve"> ir neužtikrina </w:t>
                  </w:r>
                  <w:bookmarkStart w:id="33" w:name="_Hlk234850408"/>
                  <w:r w:rsidR="005909A0">
                    <w:rPr>
                      <w:bCs/>
                    </w:rPr>
                    <w:t>aplinkosauginius reikalavimus nurodytus Sutarties priede „Techninę specifikacija“</w:t>
                  </w:r>
                  <w:bookmarkEnd w:id="33"/>
                  <w:r w:rsidR="005909A0" w:rsidRPr="003C34DA">
                    <w:rPr>
                      <w:bCs/>
                    </w:rPr>
                    <w:t xml:space="preserve">, </w:t>
                  </w:r>
                  <w:r w:rsidR="005909A0">
                    <w:rPr>
                      <w:bCs/>
                    </w:rPr>
                    <w:t>Rangovas</w:t>
                  </w:r>
                  <w:r w:rsidR="005909A0" w:rsidRPr="003C34DA">
                    <w:rPr>
                      <w:bCs/>
                    </w:rPr>
                    <w:t xml:space="preserve"> privalo per protingą terminą pateikti dok</w:t>
                  </w:r>
                  <w:r w:rsidR="005909A0">
                    <w:rPr>
                      <w:bCs/>
                    </w:rPr>
                    <w:t>u</w:t>
                  </w:r>
                  <w:r w:rsidR="005909A0" w:rsidRPr="003C34DA">
                    <w:rPr>
                      <w:bCs/>
                    </w:rPr>
                    <w:t>mentus, įrodančius Sutarties priede „</w:t>
                  </w:r>
                  <w:r w:rsidR="005909A0">
                    <w:rPr>
                      <w:bCs/>
                    </w:rPr>
                    <w:t>Rangovo</w:t>
                  </w:r>
                  <w:r w:rsidR="005909A0" w:rsidRPr="003C34DA">
                    <w:rPr>
                      <w:bCs/>
                    </w:rPr>
                    <w:t xml:space="preserve"> pasiūlymas“ deklaruotų aplinkos apsaugos vadybos priemonių taikymą</w:t>
                  </w:r>
                  <w:r w:rsidR="005909A0">
                    <w:rPr>
                      <w:bCs/>
                    </w:rPr>
                    <w:t xml:space="preserve"> ir </w:t>
                  </w:r>
                  <w:r w:rsidR="005909A0" w:rsidRPr="00F0691F">
                    <w:rPr>
                      <w:bCs/>
                    </w:rPr>
                    <w:t>aplinkosauginių reikalavimų, nurodytų Sutarties priede „Techninė specifikacija“, laikymąsi</w:t>
                  </w:r>
                  <w:r w:rsidR="005909A0" w:rsidRPr="003C34DA">
                    <w:rPr>
                      <w:bCs/>
                    </w:rPr>
                    <w:t xml:space="preserve">. </w:t>
                  </w:r>
                  <w:r w:rsidR="005909A0">
                    <w:rPr>
                      <w:bCs/>
                    </w:rPr>
                    <w:t>Rangovui</w:t>
                  </w:r>
                  <w:r w:rsidR="005909A0" w:rsidRPr="003C34DA">
                    <w:rPr>
                      <w:bCs/>
                    </w:rPr>
                    <w:t xml:space="preserve"> nesilaikant šiame punkte nustatytos pareigos, </w:t>
                  </w:r>
                  <w:r w:rsidR="005909A0">
                    <w:rPr>
                      <w:bCs/>
                    </w:rPr>
                    <w:t xml:space="preserve">Užsakovas </w:t>
                  </w:r>
                  <w:r w:rsidR="005909A0" w:rsidRPr="003C34DA">
                    <w:rPr>
                      <w:bCs/>
                    </w:rPr>
                    <w:t>t</w:t>
                  </w:r>
                  <w:r w:rsidR="005909A0">
                    <w:rPr>
                      <w:bCs/>
                    </w:rPr>
                    <w:t>uri teisę taikyti</w:t>
                  </w:r>
                  <w:r w:rsidR="005909A0" w:rsidRPr="003C34DA">
                    <w:rPr>
                      <w:bCs/>
                    </w:rPr>
                    <w:t xml:space="preserve"> Sutartyje</w:t>
                  </w:r>
                  <w:r w:rsidR="005909A0">
                    <w:rPr>
                      <w:bCs/>
                    </w:rPr>
                    <w:t xml:space="preserve"> 8.4.4 papunktyje</w:t>
                  </w:r>
                  <w:r w:rsidR="005909A0" w:rsidRPr="003C34DA">
                    <w:rPr>
                      <w:bCs/>
                    </w:rPr>
                    <w:t xml:space="preserve"> numatytas atsakomybės priemones</w:t>
                  </w:r>
                  <w:r w:rsidR="005909A0">
                    <w:rPr>
                      <w:bCs/>
                    </w:rPr>
                    <w:t xml:space="preserve"> </w:t>
                  </w:r>
                </w:sdtContent>
              </w:sdt>
              <w:r w:rsidR="005909A0">
                <w:t xml:space="preserve"> </w:t>
              </w:r>
              <w:r w:rsidR="005909A0" w:rsidRPr="003C34DA">
                <w:rPr>
                  <w:bCs/>
                </w:rPr>
                <w:t>.</w:t>
              </w:r>
            </w:sdtContent>
          </w:sdt>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4"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4"/>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5"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5"/>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6"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6"/>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7"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7"/>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lastRenderedPageBreak/>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8"/>
      <w:r w:rsidR="00432860" w:rsidRPr="00A04F37">
        <w:rPr>
          <w:rFonts w:eastAsia="MS Mincho"/>
        </w:rPr>
        <w:t>.</w:t>
      </w:r>
    </w:p>
    <w:p w14:paraId="1DE27BC5" w14:textId="2923DD8F"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sidR="00E20F0C">
        <w:rPr>
          <w:rFonts w:eastAsia="MS Mincho"/>
        </w:rPr>
        <w:t xml:space="preserve"> </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sidR="00E20F0C">
        <w:rPr>
          <w:rFonts w:eastAsia="MS Mincho"/>
        </w:rPr>
        <w:t xml:space="preserve"> </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sidR="00E20F0C">
        <w:rPr>
          <w:rFonts w:eastAsia="MS Mincho"/>
        </w:rPr>
        <w:t xml:space="preserve"> </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sidR="00E20F0C">
        <w:rPr>
          <w:rFonts w:eastAsia="MS Mincho"/>
        </w:rPr>
        <w:t xml:space="preserve"> </w:t>
      </w:r>
      <w:r>
        <w:rPr>
          <w:rFonts w:eastAsia="MS Mincho"/>
        </w:rPr>
        <w:t>faktūrų</w:t>
      </w:r>
      <w:r w:rsidRPr="00A04F37">
        <w:rPr>
          <w:rFonts w:eastAsia="MS Mincho"/>
        </w:rPr>
        <w:t xml:space="preserve"> sumų</w:t>
      </w:r>
      <w:bookmarkEnd w:id="39"/>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40"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40"/>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1"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1"/>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lastRenderedPageBreak/>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2"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3"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3"/>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2"/>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4" w:name="_Hlk62138841"/>
    </w:p>
    <w:sdt>
      <w:sdtPr>
        <w:rPr>
          <w:b/>
          <w:szCs w:val="24"/>
        </w:rPr>
        <w:id w:val="27914077"/>
        <w:placeholder>
          <w:docPart w:val="DefaultPlaceholder_-1854013440"/>
        </w:placeholder>
      </w:sdtPr>
      <w:sdtContent>
        <w:p w14:paraId="49E8D476" w14:textId="6A74EFB2" w:rsidR="00522A7F" w:rsidRPr="00C73535" w:rsidRDefault="00BB1CB4" w:rsidP="00C73535">
          <w:pPr>
            <w:numPr>
              <w:ilvl w:val="1"/>
              <w:numId w:val="1"/>
            </w:numPr>
            <w:tabs>
              <w:tab w:val="clear" w:pos="360"/>
            </w:tabs>
            <w:spacing w:after="0"/>
            <w:ind w:left="567" w:hanging="567"/>
            <w:contextualSpacing/>
            <w:jc w:val="both"/>
            <w:rPr>
              <w:noProof/>
              <w:bdr w:val="none" w:sz="0" w:space="0" w:color="auto" w:frame="1"/>
            </w:rPr>
          </w:pPr>
          <w:r w:rsidRPr="00C73535">
            <w:rPr>
              <w:noProof/>
              <w:bdr w:val="none" w:sz="0" w:space="0" w:color="auto" w:frame="1"/>
            </w:rPr>
            <w:t xml:space="preserve">Sutartis įsigalioja, kai Sutartį pasirašo abi </w:t>
          </w:r>
          <w:r w:rsidR="004B7980" w:rsidRPr="00C73535">
            <w:rPr>
              <w:noProof/>
              <w:bdr w:val="none" w:sz="0" w:space="0" w:color="auto" w:frame="1"/>
            </w:rPr>
            <w:t>S</w:t>
          </w:r>
          <w:r w:rsidRPr="00C73535">
            <w:rPr>
              <w:noProof/>
              <w:bdr w:val="none" w:sz="0" w:space="0" w:color="auto" w:frame="1"/>
            </w:rPr>
            <w:t xml:space="preserve">utarties Šalys bei galioja iki visiško sutartinių įsipareigojimų įvykdymo arba Sutarties nutraukimo (priklausomai nuo to, kuri sąlyga įvyksta anksčiau), bet ne ilgiau kaip </w:t>
          </w:r>
          <w:r w:rsidR="00C73535">
            <w:rPr>
              <w:noProof/>
              <w:bdr w:val="none" w:sz="0" w:space="0" w:color="auto" w:frame="1"/>
            </w:rPr>
            <w:t>6 (šešis)</w:t>
          </w:r>
          <w:r w:rsidRPr="00C73535">
            <w:rPr>
              <w:noProof/>
              <w:bdr w:val="none" w:sz="0" w:space="0" w:color="auto" w:frame="1"/>
            </w:rPr>
            <w:t xml:space="preserve"> mėnesius nuo Sutarties įsigaliojimo dienos.</w:t>
          </w:r>
        </w:p>
      </w:sdtContent>
    </w:sdt>
    <w:bookmarkEnd w:id="44"/>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5" w:name="_Hlk24545188"/>
      <w:r>
        <w:rPr>
          <w:szCs w:val="24"/>
        </w:rPr>
        <w:t>Rangovas</w:t>
      </w:r>
      <w:r w:rsidRPr="008A6CC0">
        <w:rPr>
          <w:szCs w:val="24"/>
        </w:rPr>
        <w:t xml:space="preserve"> pažeidžia Darbų atlikimo terminus</w:t>
      </w:r>
      <w:bookmarkEnd w:id="45"/>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6AD4F6D9" w:rsidR="00B67B7A" w:rsidRPr="00B67B7A" w:rsidRDefault="00000000" w:rsidP="00C73535">
          <w:pPr>
            <w:pStyle w:val="Sraopastraipa"/>
            <w:numPr>
              <w:ilvl w:val="2"/>
              <w:numId w:val="1"/>
            </w:numPr>
            <w:tabs>
              <w:tab w:val="clear" w:pos="720"/>
            </w:tabs>
            <w:suppressAutoHyphens/>
            <w:spacing w:line="276" w:lineRule="auto"/>
            <w:ind w:left="567" w:firstLine="0"/>
            <w:contextualSpacing w:val="0"/>
            <w:jc w:val="both"/>
          </w:pPr>
          <w:sdt>
            <w:sdtPr>
              <w:rPr>
                <w:bCs/>
              </w:rPr>
              <w:id w:val="12276940"/>
              <w:placeholder>
                <w:docPart w:val="B3E70039CFFB4A9EB1CD1017D053095D"/>
              </w:placeholder>
            </w:sdtPr>
            <w:sdtContent>
              <w:r w:rsidR="005909A0" w:rsidRPr="00693B56">
                <w:rPr>
                  <w:bCs/>
                </w:rPr>
                <w:t>Užsakovas turi pagrįstų duomenų ir nustato, kad Rangovas sutartiniams įsipareigojimams vykdyti netaiko pasiūlyme nurodytų (jei buvo nurodyta) aplinkos apsaugos vadybos priemonių ir aplinkosauginių reikalavimų nurodytų Sutarties priede „Techninę specifikacija“ bei Rangovas per Pirkėjo protingą terminą nepateikė dokumentų, įrodančių Sutarties priede „Rangovo pasiūlymas“ deklaruotų aplinkos apsaugos vadybos priemonių taikymą ir Techninėje specifikacijoje nustatytų aplinkosauginių reikalavimų laikymąsi</w:t>
              </w:r>
            </w:sdtContent>
          </w:sdt>
          <w:r w:rsidR="005909A0">
            <w:rPr>
              <w:bCs/>
            </w:rPr>
            <w:t xml:space="preserve"> bei neištaiso trūkumų per Užsakovo nurodytą terminą</w:t>
          </w:r>
          <w:r w:rsidR="00B67B7A" w:rsidRPr="006C7917">
            <w:rPr>
              <w:b/>
              <w:u w:val="single"/>
            </w:rPr>
            <w:t>.</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lastRenderedPageBreak/>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6"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7" w:name="_Hlk79399557"/>
      <w:bookmarkEnd w:id="46"/>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7"/>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0DC80407"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sidR="00E20F0C">
        <w:rPr>
          <w:szCs w:val="24"/>
        </w:rPr>
        <w:t xml:space="preserve"> </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lastRenderedPageBreak/>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52FA04AB"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3D5655">
            <w:rPr>
              <w:szCs w:val="24"/>
            </w:rPr>
            <w:t xml:space="preserve">Sutartis pasirašoma kvalifikuotais elektroniniais parašais. Pasirašytą Sutartį elektroniniu formatu gaus kiekviena Sutarties Šalis. </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069CC1C4" w14:textId="592708D5" w:rsidR="00492455" w:rsidRPr="00A86E7E" w:rsidRDefault="00BB1CB4" w:rsidP="0034306D">
          <w:pPr>
            <w:pStyle w:val="Sraopastraipa"/>
            <w:numPr>
              <w:ilvl w:val="1"/>
              <w:numId w:val="1"/>
            </w:numPr>
            <w:tabs>
              <w:tab w:val="clear" w:pos="360"/>
            </w:tabs>
            <w:suppressAutoHyphens/>
            <w:spacing w:line="276" w:lineRule="auto"/>
            <w:ind w:left="567" w:hanging="567"/>
            <w:contextualSpacing w:val="0"/>
            <w:jc w:val="both"/>
            <w:rPr>
              <w:b/>
            </w:rPr>
          </w:pPr>
          <w:r>
            <w:rPr>
              <w:rStyle w:val="1TEKSTAS"/>
            </w:rPr>
            <w:t xml:space="preserve">Priedas Nr. </w:t>
          </w:r>
          <w:r w:rsidR="00C73535">
            <w:rPr>
              <w:rStyle w:val="1TEKSTAS"/>
            </w:rPr>
            <w:t>3</w:t>
          </w:r>
          <w:r>
            <w:rPr>
              <w:rStyle w:val="1TEKSTAS"/>
            </w:rPr>
            <w:t xml:space="preserve"> – </w:t>
          </w:r>
          <w:r w:rsidR="00C73535" w:rsidRPr="00C73535">
            <w:rPr>
              <w:rStyle w:val="1TEKSTAS"/>
            </w:rPr>
            <w:t xml:space="preserve">Darbu perdavimo </w:t>
          </w:r>
          <w:proofErr w:type="spellStart"/>
          <w:r w:rsidR="00C73535" w:rsidRPr="00C73535">
            <w:rPr>
              <w:rStyle w:val="1TEKSTAS"/>
            </w:rPr>
            <w:t>priemimo</w:t>
          </w:r>
          <w:proofErr w:type="spellEnd"/>
          <w:r w:rsidR="00C73535" w:rsidRPr="00C73535">
            <w:rPr>
              <w:rStyle w:val="1TEKSTAS"/>
            </w:rPr>
            <w:t xml:space="preserve"> aktas</w:t>
          </w:r>
        </w:p>
        <w:p w14:paraId="4611589A" w14:textId="77777777" w:rsidR="00BB1CB4" w:rsidRDefault="00BB1CB4" w:rsidP="00520590">
          <w:pPr>
            <w:spacing w:after="0"/>
            <w:jc w:val="both"/>
            <w:rPr>
              <w:b/>
              <w:szCs w:val="24"/>
            </w:rPr>
          </w:pPr>
        </w:p>
        <w:p w14:paraId="2DA7055B" w14:textId="77777777" w:rsidR="00BB1CB4" w:rsidRDefault="00BB1CB4" w:rsidP="00520590">
          <w:pPr>
            <w:spacing w:after="0"/>
            <w:jc w:val="both"/>
            <w:rPr>
              <w:b/>
              <w:szCs w:val="24"/>
            </w:rPr>
          </w:pPr>
        </w:p>
        <w:p w14:paraId="790647E1" w14:textId="77777777" w:rsidR="00BB1CB4" w:rsidRPr="00520590" w:rsidRDefault="00000000" w:rsidP="00520590">
          <w:pPr>
            <w:spacing w:after="0"/>
            <w:jc w:val="both"/>
            <w:rPr>
              <w:b/>
              <w:szCs w:val="24"/>
            </w:rPr>
          </w:pP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8" w:name="_Hlk507244711" w:displacedByCustomXml="next"/>
    <w:bookmarkStart w:id="49"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63031F88" w:rsidR="00492455" w:rsidRPr="00492455" w:rsidRDefault="00492455" w:rsidP="00AE2CE9">
                <w:pPr>
                  <w:spacing w:after="0" w:line="240" w:lineRule="auto"/>
                  <w:ind w:left="567" w:hanging="567"/>
                  <w:rPr>
                    <w:szCs w:val="24"/>
                  </w:rPr>
                </w:pPr>
                <w:r w:rsidRPr="00492455">
                  <w:rPr>
                    <w:szCs w:val="24"/>
                  </w:rPr>
                  <w:t>Tel.: (</w:t>
                </w:r>
                <w:r w:rsidR="00EB0709">
                  <w:rPr>
                    <w:szCs w:val="24"/>
                  </w:rPr>
                  <w:t>0</w:t>
                </w:r>
                <w:r w:rsidRPr="00492455">
                  <w:rPr>
                    <w:szCs w:val="24"/>
                  </w:rPr>
                  <w:t>-37)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9"/>
          <w:bookmarkEnd w:id="48"/>
        </w:tbl>
      </w:sdtContent>
    </w:sdt>
    <w:p w14:paraId="7DDA13F3" w14:textId="77777777" w:rsidR="00492455" w:rsidRPr="00E30F40" w:rsidRDefault="00492455" w:rsidP="00AE2CE9">
      <w:pPr>
        <w:spacing w:after="0"/>
        <w:ind w:left="567" w:hanging="567"/>
        <w:rPr>
          <w:szCs w:val="24"/>
          <w:lang w:val="en-US"/>
        </w:rPr>
      </w:pPr>
    </w:p>
    <w:sectPr w:rsidR="00492455" w:rsidRPr="00E30F4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0F05" w14:textId="77777777" w:rsidR="0054658A" w:rsidRDefault="0054658A" w:rsidP="00F40B85">
      <w:pPr>
        <w:spacing w:after="0" w:line="240" w:lineRule="auto"/>
      </w:pPr>
      <w:r>
        <w:separator/>
      </w:r>
    </w:p>
  </w:endnote>
  <w:endnote w:type="continuationSeparator" w:id="0">
    <w:p w14:paraId="4830FA51" w14:textId="77777777" w:rsidR="0054658A" w:rsidRDefault="0054658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F982" w14:textId="77777777" w:rsidR="0054658A" w:rsidRDefault="0054658A" w:rsidP="00F40B85">
      <w:pPr>
        <w:spacing w:after="0" w:line="240" w:lineRule="auto"/>
      </w:pPr>
      <w:r>
        <w:separator/>
      </w:r>
    </w:p>
  </w:footnote>
  <w:footnote w:type="continuationSeparator" w:id="0">
    <w:p w14:paraId="036AEE77" w14:textId="77777777" w:rsidR="0054658A" w:rsidRDefault="0054658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2"/>
  </w:num>
  <w:num w:numId="17" w16cid:durableId="737704295">
    <w:abstractNumId w:val="18"/>
  </w:num>
  <w:num w:numId="18" w16cid:durableId="920409789">
    <w:abstractNumId w:val="14"/>
  </w:num>
  <w:num w:numId="19" w16cid:durableId="1177498219">
    <w:abstractNumId w:val="20"/>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4461895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374"/>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23DA"/>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1B1D"/>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16873"/>
    <w:rsid w:val="00120736"/>
    <w:rsid w:val="0012123E"/>
    <w:rsid w:val="001214A5"/>
    <w:rsid w:val="00122923"/>
    <w:rsid w:val="001243D6"/>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1AB"/>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DBB"/>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35FD"/>
    <w:rsid w:val="004B51BE"/>
    <w:rsid w:val="004B5F58"/>
    <w:rsid w:val="004B6E84"/>
    <w:rsid w:val="004B7980"/>
    <w:rsid w:val="004C0226"/>
    <w:rsid w:val="004C0940"/>
    <w:rsid w:val="004C2E53"/>
    <w:rsid w:val="004C526B"/>
    <w:rsid w:val="004C5D02"/>
    <w:rsid w:val="004C6075"/>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658A"/>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9A0"/>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4F56"/>
    <w:rsid w:val="005E6679"/>
    <w:rsid w:val="005E693E"/>
    <w:rsid w:val="005E6B3E"/>
    <w:rsid w:val="005F136A"/>
    <w:rsid w:val="005F19B6"/>
    <w:rsid w:val="005F20E8"/>
    <w:rsid w:val="005F2E25"/>
    <w:rsid w:val="005F5B97"/>
    <w:rsid w:val="006006C4"/>
    <w:rsid w:val="006006CF"/>
    <w:rsid w:val="00603016"/>
    <w:rsid w:val="00611036"/>
    <w:rsid w:val="006115FE"/>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2476"/>
    <w:rsid w:val="00713C04"/>
    <w:rsid w:val="00715131"/>
    <w:rsid w:val="00716923"/>
    <w:rsid w:val="00716BBE"/>
    <w:rsid w:val="00716C83"/>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251E"/>
    <w:rsid w:val="00823732"/>
    <w:rsid w:val="0082491E"/>
    <w:rsid w:val="00824EAC"/>
    <w:rsid w:val="0082579B"/>
    <w:rsid w:val="00825C70"/>
    <w:rsid w:val="00827C15"/>
    <w:rsid w:val="0083288B"/>
    <w:rsid w:val="00836210"/>
    <w:rsid w:val="008400A0"/>
    <w:rsid w:val="0084063B"/>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67205"/>
    <w:rsid w:val="0087123F"/>
    <w:rsid w:val="00871BDD"/>
    <w:rsid w:val="0087302E"/>
    <w:rsid w:val="00873B0C"/>
    <w:rsid w:val="008747C8"/>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C7142"/>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7A7"/>
    <w:rsid w:val="00973E13"/>
    <w:rsid w:val="009760C9"/>
    <w:rsid w:val="0098180D"/>
    <w:rsid w:val="00982AB9"/>
    <w:rsid w:val="00984B21"/>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2DA1"/>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4C7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0A"/>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D46A2"/>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37A1B"/>
    <w:rsid w:val="00C4115F"/>
    <w:rsid w:val="00C4336E"/>
    <w:rsid w:val="00C43D4A"/>
    <w:rsid w:val="00C44856"/>
    <w:rsid w:val="00C450AA"/>
    <w:rsid w:val="00C466CE"/>
    <w:rsid w:val="00C47553"/>
    <w:rsid w:val="00C4766F"/>
    <w:rsid w:val="00C50C03"/>
    <w:rsid w:val="00C5689B"/>
    <w:rsid w:val="00C57329"/>
    <w:rsid w:val="00C60D79"/>
    <w:rsid w:val="00C62290"/>
    <w:rsid w:val="00C63B03"/>
    <w:rsid w:val="00C67132"/>
    <w:rsid w:val="00C70221"/>
    <w:rsid w:val="00C72A0B"/>
    <w:rsid w:val="00C73535"/>
    <w:rsid w:val="00C73BF7"/>
    <w:rsid w:val="00C740A5"/>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30A"/>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0F0C"/>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0709"/>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B0BD396E007B44E296A8D68F6565A200"/>
        <w:category>
          <w:name w:val="Bendrosios nuostatos"/>
          <w:gallery w:val="placeholder"/>
        </w:category>
        <w:types>
          <w:type w:val="bbPlcHdr"/>
        </w:types>
        <w:behaviors>
          <w:behavior w:val="content"/>
        </w:behaviors>
        <w:guid w:val="{B95E3F28-2042-4755-8792-9B4EDB677645}"/>
      </w:docPartPr>
      <w:docPartBody>
        <w:p w:rsidR="005A5834" w:rsidRDefault="0029300B" w:rsidP="0029300B">
          <w:pPr>
            <w:pStyle w:val="B0BD396E007B44E296A8D68F6565A200"/>
          </w:pPr>
          <w:r w:rsidRPr="00D05D1E">
            <w:rPr>
              <w:rStyle w:val="Vietosrezervavimoenklotekstas"/>
            </w:rPr>
            <w:t>Click or tap here to enter text.</w:t>
          </w:r>
        </w:p>
      </w:docPartBody>
    </w:docPart>
    <w:docPart>
      <w:docPartPr>
        <w:name w:val="ACCDB5BC36CF4093892F72442B4EC6EC"/>
        <w:category>
          <w:name w:val="Bendrosios nuostatos"/>
          <w:gallery w:val="placeholder"/>
        </w:category>
        <w:types>
          <w:type w:val="bbPlcHdr"/>
        </w:types>
        <w:behaviors>
          <w:behavior w:val="content"/>
        </w:behaviors>
        <w:guid w:val="{8BC19D19-2F86-429F-9665-23CB5CDE3E18}"/>
      </w:docPartPr>
      <w:docPartBody>
        <w:p w:rsidR="005A5834" w:rsidRDefault="0029300B" w:rsidP="0029300B">
          <w:pPr>
            <w:pStyle w:val="ACCDB5BC36CF4093892F72442B4EC6EC"/>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
      <w:docPartPr>
        <w:name w:val="B5A5043F5E3C4008967DCE170CB63CA3"/>
        <w:category>
          <w:name w:val="Bendrosios nuostatos"/>
          <w:gallery w:val="placeholder"/>
        </w:category>
        <w:types>
          <w:type w:val="bbPlcHdr"/>
        </w:types>
        <w:behaviors>
          <w:behavior w:val="content"/>
        </w:behaviors>
        <w:guid w:val="{EFBC3079-95E1-480B-80F0-3AD74F114241}"/>
      </w:docPartPr>
      <w:docPartBody>
        <w:p w:rsidR="00BE76DA" w:rsidRDefault="00FC098C" w:rsidP="00FC098C">
          <w:pPr>
            <w:pStyle w:val="B5A5043F5E3C4008967DCE170CB63CA3"/>
          </w:pPr>
          <w:r w:rsidRPr="00C21ACC">
            <w:rPr>
              <w:rStyle w:val="Vietosrezervavimoenklotekstas"/>
            </w:rPr>
            <w:t>Click or tap here to enter text.</w:t>
          </w:r>
        </w:p>
      </w:docPartBody>
    </w:docPart>
    <w:docPart>
      <w:docPartPr>
        <w:name w:val="73FDFF1905404803A403303EB2ED6C92"/>
        <w:category>
          <w:name w:val="Bendrosios nuostatos"/>
          <w:gallery w:val="placeholder"/>
        </w:category>
        <w:types>
          <w:type w:val="bbPlcHdr"/>
        </w:types>
        <w:behaviors>
          <w:behavior w:val="content"/>
        </w:behaviors>
        <w:guid w:val="{57617F7D-80C0-435A-BD86-E3C0EBDE23DE}"/>
      </w:docPartPr>
      <w:docPartBody>
        <w:p w:rsidR="00BE76DA" w:rsidRDefault="00FC098C" w:rsidP="00FC098C">
          <w:pPr>
            <w:pStyle w:val="73FDFF1905404803A403303EB2ED6C92"/>
          </w:pPr>
          <w:r w:rsidRPr="00C21ACC">
            <w:rPr>
              <w:rStyle w:val="Vietosrezervavimoenklotekstas"/>
            </w:rPr>
            <w:t>Click or tap here to enter text.</w:t>
          </w:r>
        </w:p>
      </w:docPartBody>
    </w:docPart>
    <w:docPart>
      <w:docPartPr>
        <w:name w:val="B3E70039CFFB4A9EB1CD1017D053095D"/>
        <w:category>
          <w:name w:val="Bendrosios nuostatos"/>
          <w:gallery w:val="placeholder"/>
        </w:category>
        <w:types>
          <w:type w:val="bbPlcHdr"/>
        </w:types>
        <w:behaviors>
          <w:behavior w:val="content"/>
        </w:behaviors>
        <w:guid w:val="{128138DD-9EB5-484F-B431-CE112F0BB552}"/>
      </w:docPartPr>
      <w:docPartBody>
        <w:p w:rsidR="00BE76DA" w:rsidRDefault="00FC098C" w:rsidP="00FC098C">
          <w:pPr>
            <w:pStyle w:val="B3E70039CFFB4A9EB1CD1017D053095D"/>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01B5"/>
    <w:rsid w:val="00016AFD"/>
    <w:rsid w:val="00040CF6"/>
    <w:rsid w:val="00044769"/>
    <w:rsid w:val="00051089"/>
    <w:rsid w:val="000523DA"/>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16873"/>
    <w:rsid w:val="001362BA"/>
    <w:rsid w:val="001372A9"/>
    <w:rsid w:val="001418B6"/>
    <w:rsid w:val="00144DEC"/>
    <w:rsid w:val="00165363"/>
    <w:rsid w:val="001712A5"/>
    <w:rsid w:val="0019114A"/>
    <w:rsid w:val="00192850"/>
    <w:rsid w:val="001A4661"/>
    <w:rsid w:val="001C36D9"/>
    <w:rsid w:val="001D3848"/>
    <w:rsid w:val="001E2FA9"/>
    <w:rsid w:val="001E6DBB"/>
    <w:rsid w:val="001F7804"/>
    <w:rsid w:val="00205E4A"/>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84A41"/>
    <w:rsid w:val="007B058D"/>
    <w:rsid w:val="007C165B"/>
    <w:rsid w:val="007C4546"/>
    <w:rsid w:val="007D2272"/>
    <w:rsid w:val="008123A5"/>
    <w:rsid w:val="0081385F"/>
    <w:rsid w:val="0082251E"/>
    <w:rsid w:val="00827C15"/>
    <w:rsid w:val="0084063B"/>
    <w:rsid w:val="00857BFC"/>
    <w:rsid w:val="00857F45"/>
    <w:rsid w:val="00890BA8"/>
    <w:rsid w:val="008A6E9C"/>
    <w:rsid w:val="008C6195"/>
    <w:rsid w:val="008E040E"/>
    <w:rsid w:val="008E4882"/>
    <w:rsid w:val="008F4BD2"/>
    <w:rsid w:val="008F5348"/>
    <w:rsid w:val="008F7977"/>
    <w:rsid w:val="00901F41"/>
    <w:rsid w:val="009343FE"/>
    <w:rsid w:val="00945532"/>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618D3"/>
    <w:rsid w:val="00B71DBA"/>
    <w:rsid w:val="00B72ACB"/>
    <w:rsid w:val="00B74E0A"/>
    <w:rsid w:val="00B96990"/>
    <w:rsid w:val="00BA14D7"/>
    <w:rsid w:val="00BB2356"/>
    <w:rsid w:val="00BB73A8"/>
    <w:rsid w:val="00BC54B3"/>
    <w:rsid w:val="00BD46A2"/>
    <w:rsid w:val="00BE76DA"/>
    <w:rsid w:val="00BF2362"/>
    <w:rsid w:val="00C12437"/>
    <w:rsid w:val="00C3042C"/>
    <w:rsid w:val="00C63B03"/>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F2209B"/>
    <w:rsid w:val="00F229F9"/>
    <w:rsid w:val="00F353B7"/>
    <w:rsid w:val="00F5005C"/>
    <w:rsid w:val="00F76A37"/>
    <w:rsid w:val="00F77C39"/>
    <w:rsid w:val="00F82C43"/>
    <w:rsid w:val="00F918DE"/>
    <w:rsid w:val="00F94F87"/>
    <w:rsid w:val="00FC098C"/>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098C"/>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 w:type="paragraph" w:customStyle="1" w:styleId="B5A5043F5E3C4008967DCE170CB63CA3">
    <w:name w:val="B5A5043F5E3C4008967DCE170CB63CA3"/>
    <w:rsid w:val="00FC098C"/>
    <w:pPr>
      <w:spacing w:line="278" w:lineRule="auto"/>
    </w:pPr>
    <w:rPr>
      <w:kern w:val="2"/>
      <w:sz w:val="24"/>
      <w:szCs w:val="24"/>
      <w14:ligatures w14:val="standardContextual"/>
    </w:rPr>
  </w:style>
  <w:style w:type="paragraph" w:customStyle="1" w:styleId="7BA2A1D2CC0E43A780A160EB91747B9D">
    <w:name w:val="7BA2A1D2CC0E43A780A160EB91747B9D"/>
    <w:rsid w:val="00FC098C"/>
    <w:pPr>
      <w:spacing w:line="278" w:lineRule="auto"/>
    </w:pPr>
    <w:rPr>
      <w:kern w:val="2"/>
      <w:sz w:val="24"/>
      <w:szCs w:val="24"/>
      <w14:ligatures w14:val="standardContextual"/>
    </w:rPr>
  </w:style>
  <w:style w:type="paragraph" w:customStyle="1" w:styleId="73FDFF1905404803A403303EB2ED6C92">
    <w:name w:val="73FDFF1905404803A403303EB2ED6C92"/>
    <w:rsid w:val="00FC098C"/>
    <w:pPr>
      <w:spacing w:line="278" w:lineRule="auto"/>
    </w:pPr>
    <w:rPr>
      <w:kern w:val="2"/>
      <w:sz w:val="24"/>
      <w:szCs w:val="24"/>
      <w14:ligatures w14:val="standardContextual"/>
    </w:rPr>
  </w:style>
  <w:style w:type="paragraph" w:customStyle="1" w:styleId="B3E70039CFFB4A9EB1CD1017D053095D">
    <w:name w:val="B3E70039CFFB4A9EB1CD1017D053095D"/>
    <w:rsid w:val="00FC098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2.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4918</Words>
  <Characters>35012</Characters>
  <Application>Microsoft Office Word</Application>
  <DocSecurity>0</DocSecurity>
  <Lines>530</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Ilma Liudžiuvienė</cp:lastModifiedBy>
  <cp:revision>5</cp:revision>
  <dcterms:created xsi:type="dcterms:W3CDTF">2026-07-31T12:26:00Z</dcterms:created>
  <dcterms:modified xsi:type="dcterms:W3CDTF">2026-08-03T04:54:00Z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